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b/>
          <w:sz w:val="32"/>
          <w:szCs w:val="32"/>
        </w:rPr>
        <w:t>§3</w:t>
      </w:r>
      <w:r>
        <w:rPr>
          <w:rFonts w:hint="eastAsia"/>
          <w:b/>
          <w:sz w:val="32"/>
          <w:szCs w:val="32"/>
        </w:rPr>
        <w:t>.</w:t>
      </w:r>
      <w:r>
        <w:rPr>
          <w:b/>
          <w:sz w:val="32"/>
          <w:szCs w:val="32"/>
        </w:rPr>
        <w:t>2　直线的方程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　直线的点斜式方程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1．掌握坐标平面内确定一条直线的几何要素．2．会求直线的点斜式方程与斜截式方程．3．了解斜截式与一次函数的关系．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1．直线的点斜式方程和斜截式方程</w:t>
      </w:r>
    </w:p>
    <w:tbl>
      <w:tblPr>
        <w:tblStyle w:val="6"/>
        <w:tblW w:w="77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2016"/>
        <w:gridCol w:w="1687"/>
        <w:gridCol w:w="1236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2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已知条件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示意图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方程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点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式</w:t>
            </w:r>
          </w:p>
        </w:tc>
        <w:tc>
          <w:tcPr>
            <w:tcW w:w="2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点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)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和斜率</w:t>
            </w:r>
            <w:r>
              <w:rPr>
                <w:rFonts w:ascii="Times New Roman" w:hAnsi="Times New Roman" w:cs="Times New Roman"/>
                <w:i/>
              </w:rPr>
              <w:t>k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人A必修2！！\\《课时作业与单元检测》Word版文档\\217.TIF"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6" o:spt="75" type="#_x0000_t75" style="height:46.2pt;width:66.1pt;" filled="f" o:preferrelative="t" stroked="f" coordsize="21600,21600">
                  <v:path/>
                  <v:fill on="f" focussize="0,0"/>
                  <v:stroke on="f" joinstyle="miter"/>
                  <v:imagedata r:id="rId8" r:href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存在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截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式</w:t>
            </w:r>
          </w:p>
        </w:tc>
        <w:tc>
          <w:tcPr>
            <w:tcW w:w="2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斜率</w:t>
            </w: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和在</w:t>
            </w:r>
            <w:r>
              <w:rPr>
                <w:rFonts w:ascii="Times New Roman" w:hAnsi="Times New Roman" w:cs="Times New Roman"/>
                <w:i/>
              </w:rPr>
              <w:t>y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轴上的截距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人A必修2！！\\《课时作业与单元检测》Word版文档\\218.TIF"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7" o:spt="75" type="#_x0000_t75" style="height:46.75pt;width:59.65pt;" filled="f" o:preferrelative="t" stroked="f" coordsize="21600,21600">
                  <v:path/>
                  <v:fill on="f" focussize="0,0"/>
                  <v:stroke on="f" joinstyle="miter"/>
                  <v:imagedata r:id="rId10" r:href="rId1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存在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2．对于直线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________________________；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________________．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1．方程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－2)表示(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A．通过点(－2,0)的所有直线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B．通过点(2,0)的所有直线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C．通过点(2,0)且不垂直于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轴的所有直线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D．通过点(2,0)且除去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轴的所有直线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2．已知直线的倾斜角为60°，在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轴上的截距为－2，则此直线方程为(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＋2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－2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通过第一、三、四象限，则有(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&gt;0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&gt;0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在同一坐标系中的图形可能是(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人A必修2！！\\《课时作业与单元检测》Word版文档\\219.TIF"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70.4pt;width:238.0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＝{直线的斜截式方程}，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＝{一次函数的解析式}，则集合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间的关系是(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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D．以上都不对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6．直线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＋1－3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＝0当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变化时，所有的直线恒过定点(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A．(1,3)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B．(－1，－3)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C．(3,1)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D．(－3，－1)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7．将直线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绕原点逆时针旋转90°，再向右平移1个单位长度，所得到的直线为______________．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8．已知一条直线经过点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(1,2)且与直线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＋3平行，则该直线的点斜式方程是________．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9．下列四个结论：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方程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与方程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＋1)可表示同一直线；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)，倾斜角为90°，则其方程是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)，斜率为0，则其方程是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所有的直线都有点斜式和斜截式方程．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正确的为________(填序号)．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10．写出下列直线的点斜式方程．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(2,5)，且与直线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＋7平行；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(2)经过点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(－1，－1)，且与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轴平行．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的三个顶点坐标分别是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(－5,0)，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(3，－3)，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(0,2)，求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边上的高所在的直线方程．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，且和两坐标轴围成三角形的面积为3，求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13．等腰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(－1,2)，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的斜率为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(－3,2)，求直线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及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的平分线所在直线方程．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已知直线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经过的一个点和直线斜率就可用点斜式写出直线的方程．用点斜式求直线方程时，必须保证该直线斜率存在．而过点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)，斜率不存在的直线方程为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．直线的斜截式方程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是点斜式的特例．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求直线方程时常常使用待定系数法，即根据直线满足的一个条件，设出其点斜式方程或斜截式方程，再根据另一条件确定待定常数的值，从而达到求出直线方程的目的．但在求解时仍然需要讨论斜率不存在的情形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§3．2　直线的方程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2．1　直线的点斜式方程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hint="eastAsia" w:ascii="Times New Roman" w:hAnsi="Times New Roman" w:cs="Times New Roman"/>
          <w:b/>
          <w:sz w:val="32"/>
          <w:szCs w:val="32"/>
        </w:rPr>
        <w:t>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1．y－y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＝k(x－x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　y＝kx＋b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2．(1)k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且b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(2)k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易验证直线通过点(2,0)，又直线斜率存在，故直线不垂直于x轴．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直线的倾斜角为60°，则其斜率为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利用斜截式直接写方程．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4．</w:t>
      </w:r>
      <w:r>
        <w:rPr>
          <w:rFonts w:ascii="Times New Roman" w:hAnsi="Times New Roman" w:cs="Times New Roman"/>
          <w:i/>
        </w:rPr>
        <w:t>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一次函数y＝kx＋b(k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直线的斜截式方程y＝kx＋b中k可以是0，所以BA．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直线kx－y＋1－3k＝0变形为y－1＝k(x－3)，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由直线的点斜式可得直线恒过定点(3,1)．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7．y＝－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直线y＝3x绕原点逆时针旋转90°所得到的直线方程为y＝－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x，再将该直线向右平移1个单位得到的直线方程为y＝－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(x－1)，即y＝－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8．y－2＝2(x－1)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Ansi="宋体" w:cs="Times New Roman"/>
        </w:rPr>
        <w:t>②③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(1)由题意知，直线的斜率为2，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所以其点斜式方程为y－5＝2(x－2)．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(2)由题意知，直线的斜率k＝</w:t>
      </w:r>
      <w:r>
        <w:rPr>
          <w:rFonts w:ascii="Times New Roman" w:hAnsi="Times New Roman" w:eastAsia="仿宋_GB2312" w:cs="Times New Roman"/>
          <w:i/>
        </w:rPr>
        <w:t>tan</w:t>
      </w:r>
      <w:r>
        <w:rPr>
          <w:rFonts w:ascii="Times New Roman" w:hAnsi="Times New Roman" w:eastAsia="仿宋_GB2312" w:cs="Times New Roman"/>
        </w:rPr>
        <w:t xml:space="preserve"> 0°＝0，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所以直线的点斜式方程为y－(－1)＝0，即y＝－1．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设BC边上的高为AD，则BC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·k</w:t>
      </w:r>
      <w:r>
        <w:rPr>
          <w:rFonts w:ascii="Times New Roman" w:hAnsi="Times New Roman" w:eastAsia="仿宋_GB2312" w:cs="Times New Roman"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\f(2＋3,0－3)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·k</w:t>
      </w:r>
      <w:r>
        <w:rPr>
          <w:rFonts w:ascii="Times New Roman" w:hAnsi="Times New Roman" w:eastAsia="仿宋_GB2312" w:cs="Times New Roman"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＝－1，解得k</w:t>
      </w:r>
      <w:r>
        <w:rPr>
          <w:rFonts w:ascii="Times New Roman" w:hAnsi="Times New Roman" w:eastAsia="仿宋_GB2312" w:cs="Times New Roman"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BC边上的高所在的直线方程为y－0＝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(x＋5)，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x＋3．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设直线l的方程为y＝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则x＝0时，y＝b；y＝0时，x＝－6b．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·|b|·|6b|＝3，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即6|b|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b＝±1．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故所求直线方程为y＝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x＋1或y＝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x－1．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直线AC的方程：y＝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x轴，AC的倾斜角为60°，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BC的倾斜角为30°或120°．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当α＝30°时，BC方程为y＝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A平分线倾斜角为120°，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所在直线方程为y＝－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x＋2－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当α＝120°时，BC方程为y＝－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x＋2－3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A平分线倾斜角为30°，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所在直线方程为y＝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04EE"/>
    <w:rsid w:val="00215C62"/>
    <w:rsid w:val="0074163D"/>
    <w:rsid w:val="00B2474B"/>
    <w:rsid w:val="00C604EE"/>
    <w:rsid w:val="00E30F57"/>
    <w:rsid w:val="00E925FE"/>
    <w:rsid w:val="00EA0838"/>
    <w:rsid w:val="22597C2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217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&#35299;&#39064;&#26041;&#27861;&#24402;&#32435;1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1491;&#25324;.TIF" TargetMode="External"/><Relationship Id="rId18" Type="http://schemas.openxmlformats.org/officeDocument/2006/relationships/image" Target="media/image7.png"/><Relationship Id="rId17" Type="http://schemas.openxmlformats.org/officeDocument/2006/relationships/image" Target="&#24038;&#25324;.TIF" TargetMode="External"/><Relationship Id="rId16" Type="http://schemas.openxmlformats.org/officeDocument/2006/relationships/image" Target="media/image6.png"/><Relationship Id="rId15" Type="http://schemas.openxmlformats.org/officeDocument/2006/relationships/image" Target="219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218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542</Words>
  <Characters>3094</Characters>
  <Lines>25</Lines>
  <Paragraphs>7</Paragraphs>
  <ScaleCrop>false</ScaleCrop>
  <LinksUpToDate>false</LinksUpToDate>
  <CharactersWithSpaces>3629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2016-07-14T06:42:00Z</dcterms:created>
  <dc:creator>admin</dc:creator>
  <cp:lastModifiedBy>Administrator</cp:lastModifiedBy>
  <dcterms:modified xsi:type="dcterms:W3CDTF">2017-03-14T07:04:33Z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